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180"/>
          <w:szCs w:val="220"/>
          <w:lang w:val="en-US" w:eastAsia="zh-CN"/>
        </w:rPr>
      </w:pPr>
      <w:r>
        <w:rPr>
          <w:rFonts w:hint="eastAsia"/>
          <w:b/>
          <w:bCs/>
          <w:sz w:val="96"/>
          <w:szCs w:val="160"/>
          <w:lang w:val="en-US" w:eastAsia="zh-CN"/>
        </w:rPr>
        <w:t>报名信息码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216015"/>
            <wp:effectExtent l="0" t="0" r="6350" b="13335"/>
            <wp:docPr id="1" name="图片 1" descr="三原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原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NDE3NTI2NzA5NjlhZWI4ODU5ZTlkMTUwN2I0MzQifQ=="/>
  </w:docVars>
  <w:rsids>
    <w:rsidRoot w:val="00000000"/>
    <w:rsid w:val="4C7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2023-04-03T01:26:53Z</dcterms:created>
  <dc:creator>Administrator</dc:creator>
  <cp:lastModifiedBy>蓝孩</cp:lastModifiedBy>
  <dcterms:modified xsi:type="dcterms:W3CDTF">2023-04-03T01:28:15Z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2BD90F45B23C43D1AEBFA38106DB5E13</vt:lpwstr>
  </property>
</Properties>
</file>